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62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6804AC" w14:paraId="4EF26480" w14:textId="77777777" w:rsidTr="006804AC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6804AC" w:rsidRDefault="007A6C9C" w:rsidP="006804AC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6804AC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6804AC" w:rsidRDefault="007A6C9C" w:rsidP="006804AC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  <w:tr w:rsidR="007A6C9C" w:rsidRPr="006804AC" w14:paraId="4EF26482" w14:textId="77777777" w:rsidTr="006804AC">
        <w:tc>
          <w:tcPr>
            <w:tcW w:w="10188" w:type="dxa"/>
          </w:tcPr>
          <w:p w14:paraId="4EF26481" w14:textId="3884BFEA" w:rsidR="007A6C9C" w:rsidRPr="006804AC" w:rsidRDefault="007A6C9C" w:rsidP="006804AC">
            <w:pPr>
              <w:pStyle w:val="a5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1" w:name="UpHeader1" w:colFirst="0" w:colLast="1"/>
            <w:bookmarkEnd w:id="0"/>
            <w:r w:rsidRPr="006804AC">
              <w:rPr>
                <w:sz w:val="100"/>
                <w:szCs w:val="100"/>
                <w:lang w:val="en-US"/>
              </w:rPr>
              <w:t xml:space="preserve">          </w:t>
            </w:r>
          </w:p>
        </w:tc>
      </w:tr>
      <w:bookmarkEnd w:id="1"/>
    </w:tbl>
    <w:p w14:paraId="4EF26483" w14:textId="77777777" w:rsidR="00EA5EA0" w:rsidRPr="007A6C9C" w:rsidRDefault="00EA5EA0" w:rsidP="007A6C9C">
      <w:pPr>
        <w:pStyle w:val="31"/>
        <w:rPr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EA5EA0" w:rsidRDefault="00EA5EA0" w:rsidP="00EA5EA0">
      <w:pPr>
        <w:pStyle w:val="31"/>
        <w:jc w:val="center"/>
        <w:rPr>
          <w:b/>
          <w:caps/>
          <w:color w:val="000000" w:themeColor="text1"/>
          <w:szCs w:val="28"/>
        </w:rPr>
      </w:pPr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EA5EA0" w:rsidRDefault="00EA5EA0" w:rsidP="00EA5EA0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7C1542" w:rsidRDefault="00EA5EA0" w:rsidP="00EA5EA0">
      <w:pPr>
        <w:pStyle w:val="31"/>
        <w:rPr>
          <w:b/>
          <w:color w:val="000000" w:themeColor="text1"/>
          <w:szCs w:val="26"/>
        </w:rPr>
      </w:pPr>
    </w:p>
    <w:p w14:paraId="4EF26487" w14:textId="77777777" w:rsidR="00EA5EA0" w:rsidRPr="007C1542" w:rsidRDefault="00EA5EA0" w:rsidP="00EA5EA0">
      <w:pPr>
        <w:pStyle w:val="31"/>
        <w:rPr>
          <w:b/>
          <w:color w:val="000000" w:themeColor="text1"/>
          <w:szCs w:val="26"/>
        </w:rPr>
      </w:pPr>
    </w:p>
    <w:p w14:paraId="2B3AEC0F" w14:textId="77777777" w:rsidR="00606CFB" w:rsidRPr="00E321C9" w:rsidRDefault="00606CFB" w:rsidP="00606CFB">
      <w:pPr>
        <w:jc w:val="both"/>
        <w:rPr>
          <w:b/>
          <w:sz w:val="28"/>
          <w:szCs w:val="28"/>
        </w:rPr>
      </w:pPr>
      <w:r w:rsidRPr="00E321C9">
        <w:rPr>
          <w:b/>
          <w:sz w:val="28"/>
          <w:szCs w:val="28"/>
        </w:rPr>
        <w:t xml:space="preserve">от </w:t>
      </w:r>
      <w:r w:rsidRPr="00E321C9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19.10.2015</w:t>
      </w:r>
      <w:r w:rsidRPr="00E321C9">
        <w:rPr>
          <w:b/>
          <w:sz w:val="28"/>
          <w:szCs w:val="28"/>
          <w:u w:val="single"/>
        </w:rPr>
        <w:t xml:space="preserve"> _</w:t>
      </w:r>
      <w:r w:rsidRPr="00E321C9">
        <w:rPr>
          <w:b/>
          <w:sz w:val="28"/>
          <w:szCs w:val="28"/>
        </w:rPr>
        <w:t xml:space="preserve"> № </w:t>
      </w:r>
      <w:r w:rsidRPr="00E321C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2707-ПА</w:t>
      </w:r>
      <w:r w:rsidRPr="00E321C9">
        <w:rPr>
          <w:b/>
          <w:sz w:val="28"/>
          <w:szCs w:val="28"/>
          <w:u w:val="single"/>
        </w:rPr>
        <w:t xml:space="preserve">_ </w:t>
      </w:r>
    </w:p>
    <w:p w14:paraId="79C8894C" w14:textId="77777777" w:rsidR="007468BA" w:rsidRPr="007C1542" w:rsidRDefault="007468BA" w:rsidP="00EA5EA0">
      <w:pPr>
        <w:jc w:val="both"/>
        <w:rPr>
          <w:b/>
          <w:color w:val="000000" w:themeColor="text1"/>
          <w:sz w:val="28"/>
          <w:szCs w:val="26"/>
        </w:rPr>
      </w:pPr>
    </w:p>
    <w:p w14:paraId="1D480FB7" w14:textId="77777777" w:rsidR="007468BA" w:rsidRPr="007C1542" w:rsidRDefault="007468BA" w:rsidP="00EA5EA0">
      <w:pPr>
        <w:jc w:val="both"/>
        <w:rPr>
          <w:b/>
          <w:color w:val="000000" w:themeColor="text1"/>
          <w:sz w:val="28"/>
          <w:szCs w:val="26"/>
        </w:rPr>
      </w:pPr>
    </w:p>
    <w:p w14:paraId="4EF2648F" w14:textId="77777777" w:rsidR="00EA5EA0" w:rsidRPr="007C1542" w:rsidRDefault="00EA5EA0" w:rsidP="00EA5EA0">
      <w:pPr>
        <w:rPr>
          <w:color w:val="000000" w:themeColor="text1"/>
          <w:sz w:val="28"/>
          <w:szCs w:val="26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6847B10D" w:rsidR="00EA5EA0" w:rsidRPr="009E763A" w:rsidRDefault="00B96577" w:rsidP="00A85A3D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 xml:space="preserve">О внесении изменений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</w:t>
          </w:r>
          <w:bookmarkStart w:id="2" w:name="_GoBack"/>
          <w:bookmarkEnd w:id="2"/>
          <w:r>
            <w:rPr>
              <w:b/>
              <w:color w:val="000000" w:themeColor="text1"/>
              <w:sz w:val="28"/>
              <w:szCs w:val="28"/>
            </w:rPr>
            <w:t xml:space="preserve">реализующих образовательные программы дошкольного образования»  </w:t>
          </w:r>
        </w:p>
      </w:sdtContent>
    </w:sdt>
    <w:p w14:paraId="708F908E" w14:textId="77777777" w:rsidR="007468BA" w:rsidRDefault="007468BA" w:rsidP="00B96577">
      <w:pPr>
        <w:ind w:firstLine="709"/>
        <w:jc w:val="both"/>
        <w:rPr>
          <w:sz w:val="24"/>
          <w:szCs w:val="24"/>
        </w:rPr>
      </w:pPr>
    </w:p>
    <w:p w14:paraId="36F74E60" w14:textId="5B0B93BC" w:rsidR="00B96577" w:rsidRPr="00A85A3D" w:rsidRDefault="00853992" w:rsidP="00A85A3D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>В связи с увеличением расходов на присмотр и уход</w:t>
      </w:r>
      <w:r w:rsidR="00B96577" w:rsidRPr="00A85A3D">
        <w:rPr>
          <w:sz w:val="28"/>
          <w:szCs w:val="28"/>
        </w:rPr>
        <w:t xml:space="preserve"> за детьми </w:t>
      </w:r>
      <w:r w:rsidR="007468BA">
        <w:rPr>
          <w:sz w:val="28"/>
          <w:szCs w:val="28"/>
        </w:rPr>
        <w:br/>
      </w:r>
      <w:r w:rsidR="00B96577" w:rsidRPr="00A85A3D">
        <w:rPr>
          <w:sz w:val="28"/>
          <w:szCs w:val="28"/>
        </w:rPr>
        <w:t xml:space="preserve">в муниципальных дошкольных образовательных учреждениях, руководствуясь частью 2 статьи 65 Федерального закона от 29.12.2012 № 273-ФЗ </w:t>
      </w:r>
      <w:r w:rsidR="007468BA">
        <w:rPr>
          <w:sz w:val="28"/>
          <w:szCs w:val="28"/>
        </w:rPr>
        <w:br/>
      </w:r>
      <w:r w:rsidR="00B96577" w:rsidRPr="00A85A3D">
        <w:rPr>
          <w:sz w:val="28"/>
          <w:szCs w:val="28"/>
        </w:rPr>
        <w:t xml:space="preserve">«Об образовании в Российской Федерации», Уставом города Нижний Тагил, </w:t>
      </w:r>
    </w:p>
    <w:p w14:paraId="48869C3B" w14:textId="77777777" w:rsidR="00B96577" w:rsidRPr="00A85A3D" w:rsidRDefault="00B96577" w:rsidP="00A85A3D">
      <w:pPr>
        <w:jc w:val="center"/>
        <w:rPr>
          <w:b/>
          <w:sz w:val="28"/>
          <w:szCs w:val="28"/>
        </w:rPr>
      </w:pPr>
      <w:r w:rsidRPr="00A85A3D">
        <w:rPr>
          <w:b/>
          <w:sz w:val="28"/>
          <w:szCs w:val="28"/>
        </w:rPr>
        <w:t>ПОСТАНОВЛЯЮ:</w:t>
      </w:r>
    </w:p>
    <w:p w14:paraId="6F2457BA" w14:textId="0CF090D2" w:rsidR="00B96577" w:rsidRPr="00A85A3D" w:rsidRDefault="00B96577" w:rsidP="00A85A3D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 xml:space="preserve">1. Внести в постановление Администрации города Нижний Тагил </w:t>
      </w:r>
      <w:r w:rsidR="007468BA">
        <w:rPr>
          <w:sz w:val="28"/>
          <w:szCs w:val="28"/>
        </w:rPr>
        <w:br/>
      </w:r>
      <w:r w:rsidRPr="00A85A3D">
        <w:rPr>
          <w:sz w:val="28"/>
          <w:szCs w:val="28"/>
        </w:rPr>
        <w:t>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 (в ред</w:t>
      </w:r>
      <w:r w:rsidR="00A85A3D">
        <w:rPr>
          <w:sz w:val="28"/>
          <w:szCs w:val="28"/>
        </w:rPr>
        <w:t>акции</w:t>
      </w:r>
      <w:r w:rsidRPr="00A85A3D">
        <w:rPr>
          <w:sz w:val="28"/>
          <w:szCs w:val="28"/>
        </w:rPr>
        <w:t xml:space="preserve"> от 01.10.2014 № 2077-ПА, от 26.01.2015 № 163-ПА) изменения, изложив пункт 2 в новой редакции:</w:t>
      </w:r>
    </w:p>
    <w:p w14:paraId="604661AC" w14:textId="77777777" w:rsidR="00B96577" w:rsidRPr="00A85A3D" w:rsidRDefault="00B96577" w:rsidP="00A85A3D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>«2. Установить размер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образовательные программы дошкольного образования:</w:t>
      </w:r>
    </w:p>
    <w:p w14:paraId="071DDAEE" w14:textId="621F6C82" w:rsidR="00B96577" w:rsidRPr="00A85A3D" w:rsidRDefault="00907705" w:rsidP="00A85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</w:t>
      </w:r>
      <w:r w:rsidR="00A85A3D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B96577" w:rsidRPr="00A85A3D">
        <w:rPr>
          <w:sz w:val="28"/>
          <w:szCs w:val="28"/>
        </w:rPr>
        <w:t>бря 2015 года в сумме 1 750 рублей на одного ребенка в месяц,</w:t>
      </w:r>
    </w:p>
    <w:p w14:paraId="1F648EF7" w14:textId="525A6C38" w:rsidR="00B96577" w:rsidRPr="00A85A3D" w:rsidRDefault="00B96577" w:rsidP="00A85A3D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 xml:space="preserve">- с </w:t>
      </w:r>
      <w:r w:rsidR="00AA7A10">
        <w:rPr>
          <w:sz w:val="28"/>
          <w:szCs w:val="28"/>
        </w:rPr>
        <w:t xml:space="preserve">1 января 2016 года в сумме </w:t>
      </w:r>
      <w:r w:rsidR="0060516B">
        <w:rPr>
          <w:sz w:val="28"/>
          <w:szCs w:val="28"/>
        </w:rPr>
        <w:t>2 000</w:t>
      </w:r>
      <w:r w:rsidRPr="00A85A3D">
        <w:rPr>
          <w:sz w:val="28"/>
          <w:szCs w:val="28"/>
        </w:rPr>
        <w:t xml:space="preserve"> рублей на одного ребенка в месяц».</w:t>
      </w:r>
    </w:p>
    <w:p w14:paraId="6FCD5D8A" w14:textId="77777777" w:rsidR="00B96577" w:rsidRPr="00A85A3D" w:rsidRDefault="00B96577" w:rsidP="00A85A3D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>2. Руководителям муниципальных образовательных учреждений, реализующих образовательные программы дошкольного образования, обеспечить внесение соответствующих изменений в договоры об образовании по образовательным программам дошкольного образования с родителями (законными представителями) воспитанников путем заключения дополнительных соглашений.</w:t>
      </w:r>
    </w:p>
    <w:p w14:paraId="348A5FBC" w14:textId="03F06D3C" w:rsidR="00B96577" w:rsidRPr="00A85A3D" w:rsidRDefault="00B96577" w:rsidP="00A85A3D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 xml:space="preserve">3. Опубликовать данное постановление в газете «Тагильский рабочий» </w:t>
      </w:r>
      <w:r w:rsidR="007468BA">
        <w:rPr>
          <w:sz w:val="28"/>
          <w:szCs w:val="28"/>
        </w:rPr>
        <w:br/>
      </w:r>
      <w:r w:rsidRPr="00A85A3D">
        <w:rPr>
          <w:sz w:val="28"/>
          <w:szCs w:val="28"/>
        </w:rPr>
        <w:t>и разместить на официальном сайте города Нижний Тагил.</w:t>
      </w:r>
    </w:p>
    <w:p w14:paraId="3B8778A7" w14:textId="662BE351" w:rsidR="00B96577" w:rsidRDefault="00B96577" w:rsidP="00A85A3D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города Нижний Тагил по социальной политике В.Г. </w:t>
      </w:r>
      <w:proofErr w:type="gramStart"/>
      <w:r w:rsidRPr="00A85A3D">
        <w:rPr>
          <w:sz w:val="28"/>
          <w:szCs w:val="28"/>
        </w:rPr>
        <w:t>Сурова</w:t>
      </w:r>
      <w:proofErr w:type="gramEnd"/>
      <w:r w:rsidRPr="00A85A3D">
        <w:rPr>
          <w:sz w:val="28"/>
          <w:szCs w:val="28"/>
        </w:rPr>
        <w:t>.</w:t>
      </w:r>
    </w:p>
    <w:p w14:paraId="56D6175B" w14:textId="77777777" w:rsidR="007C1542" w:rsidRDefault="007C1542" w:rsidP="00A85A3D">
      <w:pPr>
        <w:ind w:firstLine="709"/>
        <w:jc w:val="both"/>
        <w:rPr>
          <w:sz w:val="28"/>
          <w:szCs w:val="28"/>
        </w:rPr>
      </w:pPr>
    </w:p>
    <w:p w14:paraId="6E4AE47C" w14:textId="77777777" w:rsidR="007C1542" w:rsidRDefault="007C1542" w:rsidP="00A85A3D">
      <w:pPr>
        <w:ind w:firstLine="709"/>
        <w:jc w:val="both"/>
        <w:rPr>
          <w:sz w:val="28"/>
          <w:szCs w:val="28"/>
        </w:rPr>
      </w:pPr>
    </w:p>
    <w:p w14:paraId="4A2C4E80" w14:textId="77777777" w:rsidR="007C1542" w:rsidRPr="007C1542" w:rsidRDefault="007C1542" w:rsidP="00A85A3D">
      <w:pPr>
        <w:ind w:firstLine="709"/>
        <w:jc w:val="both"/>
        <w:rPr>
          <w:sz w:val="1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26"/>
        <w:gridCol w:w="3543"/>
        <w:gridCol w:w="1134"/>
      </w:tblGrid>
      <w:tr w:rsidR="007C1542" w:rsidRPr="00EA5EA0" w14:paraId="1248766B" w14:textId="77777777" w:rsidTr="006804AC">
        <w:trPr>
          <w:hidden/>
        </w:trPr>
        <w:tc>
          <w:tcPr>
            <w:tcW w:w="817" w:type="dxa"/>
            <w:shd w:val="clear" w:color="auto" w:fill="auto"/>
          </w:tcPr>
          <w:p w14:paraId="44652C9B" w14:textId="77777777" w:rsidR="007C1542" w:rsidRPr="006804AC" w:rsidRDefault="007C1542" w:rsidP="00790105">
            <w:pPr>
              <w:rPr>
                <w:vanish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377787084644A3F807D6ECF0AEC6E5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786D0AD3" w14:textId="77777777" w:rsidR="007C1542" w:rsidRPr="00EA5EA0" w:rsidRDefault="007C1542" w:rsidP="00790105">
                <w:pPr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14:paraId="0A453CAA" w14:textId="77777777" w:rsidR="007C1542" w:rsidRPr="006804AC" w:rsidRDefault="007C1542" w:rsidP="00790105">
            <w:pPr>
              <w:rPr>
                <w:vanish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7D324908DA2B4087B7955660F0EE15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3543" w:type="dxa"/>
                <w:shd w:val="clear" w:color="auto" w:fill="auto"/>
              </w:tcPr>
              <w:p w14:paraId="1D34EA8D" w14:textId="77777777" w:rsidR="007C1542" w:rsidRPr="00EA5EA0" w:rsidRDefault="007C1542" w:rsidP="00790105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1216DDD2" w14:textId="77777777" w:rsidR="007C1542" w:rsidRPr="00EA5EA0" w:rsidRDefault="007C1542" w:rsidP="00790105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EF2649A" w14:textId="14737E6C" w:rsidR="00EA5EA0" w:rsidRPr="007468BA" w:rsidRDefault="00EA5EA0" w:rsidP="00471EDE">
      <w:pPr>
        <w:rPr>
          <w:color w:val="000000" w:themeColor="text1"/>
          <w:sz w:val="2"/>
          <w:szCs w:val="2"/>
        </w:rPr>
      </w:pPr>
    </w:p>
    <w:sectPr w:rsidR="00EA5EA0" w:rsidRPr="007468BA" w:rsidSect="00471ED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D2F28" w14:textId="77777777" w:rsidR="0062740F" w:rsidRDefault="0062740F">
      <w:r>
        <w:separator/>
      </w:r>
    </w:p>
  </w:endnote>
  <w:endnote w:type="continuationSeparator" w:id="0">
    <w:p w14:paraId="005F894F" w14:textId="77777777" w:rsidR="0062740F" w:rsidRDefault="0062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17B51" w14:textId="77777777" w:rsidR="0062740F" w:rsidRDefault="0062740F">
      <w:r>
        <w:separator/>
      </w:r>
    </w:p>
  </w:footnote>
  <w:footnote w:type="continuationSeparator" w:id="0">
    <w:p w14:paraId="30415904" w14:textId="77777777" w:rsidR="0062740F" w:rsidRDefault="0062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1542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C6D17"/>
    <w:rsid w:val="0022063E"/>
    <w:rsid w:val="002E071A"/>
    <w:rsid w:val="003724EB"/>
    <w:rsid w:val="0042762B"/>
    <w:rsid w:val="00471EDE"/>
    <w:rsid w:val="005142FA"/>
    <w:rsid w:val="0060516B"/>
    <w:rsid w:val="006057EB"/>
    <w:rsid w:val="00606CFB"/>
    <w:rsid w:val="00612109"/>
    <w:rsid w:val="0062740F"/>
    <w:rsid w:val="0066414A"/>
    <w:rsid w:val="00670871"/>
    <w:rsid w:val="006804AC"/>
    <w:rsid w:val="006F2803"/>
    <w:rsid w:val="00713C92"/>
    <w:rsid w:val="007468BA"/>
    <w:rsid w:val="00793530"/>
    <w:rsid w:val="007A6C9C"/>
    <w:rsid w:val="007C1542"/>
    <w:rsid w:val="00811210"/>
    <w:rsid w:val="00853992"/>
    <w:rsid w:val="00907705"/>
    <w:rsid w:val="0098763D"/>
    <w:rsid w:val="009E763A"/>
    <w:rsid w:val="00A809FD"/>
    <w:rsid w:val="00A85A3D"/>
    <w:rsid w:val="00AA7A10"/>
    <w:rsid w:val="00AF5507"/>
    <w:rsid w:val="00B45D69"/>
    <w:rsid w:val="00B96577"/>
    <w:rsid w:val="00B9764D"/>
    <w:rsid w:val="00C02B50"/>
    <w:rsid w:val="00CA307B"/>
    <w:rsid w:val="00CC3D8C"/>
    <w:rsid w:val="00CD2699"/>
    <w:rsid w:val="00CF68F9"/>
    <w:rsid w:val="00D47F88"/>
    <w:rsid w:val="00D71C63"/>
    <w:rsid w:val="00DB1EA4"/>
    <w:rsid w:val="00E126D5"/>
    <w:rsid w:val="00EA5EA0"/>
    <w:rsid w:val="00EC4FE3"/>
    <w:rsid w:val="00ED4483"/>
    <w:rsid w:val="00ED4AC7"/>
    <w:rsid w:val="00F07DE7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New/>
    <wne:eventDocOpen/>
  </wne:docEvents>
  <wne:mcds>
    <wne:mcd wne:macroName="TEMPLATEPROJECT.MODULE1.CHANGEVIEW" wne:name="TemplateProject.Module1.ChangeView" wne:bEncrypt="00" wne:cmg="56"/>
    <wne:mcd wne:macroName="TEMPLATEPROJECT.MODULE1.GETSUMMARY" wne:name="TemplateProject.Module1.getSummary" wne:bEncrypt="00" wne:cmg="56"/>
    <wne:mcd wne:macroName="TEMPLATEPROJECT.MODULE1.VISIBLECONTROLS" wne:name="TemplateProject.Module1.VisibleControl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074645" w:rsidP="00074645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77787084644A3F807D6ECF0AEC6E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367FE-8BEE-4AE2-9251-E6C3FC54F87C}"/>
      </w:docPartPr>
      <w:docPartBody>
        <w:p w:rsidR="000347C9" w:rsidRDefault="009A2CF7" w:rsidP="009A2CF7">
          <w:pPr>
            <w:pStyle w:val="A377787084644A3F807D6ECF0AEC6E5A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7D324908DA2B4087B7955660F0EE1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93728-8800-4172-9E86-A04E84619642}"/>
      </w:docPartPr>
      <w:docPartBody>
        <w:p w:rsidR="000347C9" w:rsidRDefault="009A2CF7" w:rsidP="009A2CF7">
          <w:pPr>
            <w:pStyle w:val="7D324908DA2B4087B7955660F0EE15D6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347C9"/>
    <w:rsid w:val="00072EDD"/>
    <w:rsid w:val="00074645"/>
    <w:rsid w:val="00086EAC"/>
    <w:rsid w:val="000D6B6A"/>
    <w:rsid w:val="00157539"/>
    <w:rsid w:val="00222364"/>
    <w:rsid w:val="002520DF"/>
    <w:rsid w:val="003B4683"/>
    <w:rsid w:val="004C2758"/>
    <w:rsid w:val="006979BD"/>
    <w:rsid w:val="0095313C"/>
    <w:rsid w:val="009A2CF7"/>
    <w:rsid w:val="00A4493C"/>
    <w:rsid w:val="00A85138"/>
    <w:rsid w:val="00B0286F"/>
    <w:rsid w:val="00B20D81"/>
    <w:rsid w:val="00BD3724"/>
    <w:rsid w:val="00C23B93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2CF7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07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07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07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07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07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7787084644A3F807D6ECF0AEC6E5A">
    <w:name w:val="A377787084644A3F807D6ECF0AEC6E5A"/>
    <w:rsid w:val="009A2CF7"/>
  </w:style>
  <w:style w:type="paragraph" w:customStyle="1" w:styleId="7D324908DA2B4087B7955660F0EE15D6">
    <w:name w:val="7D324908DA2B4087B7955660F0EE15D6"/>
    <w:rsid w:val="009A2C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2CF7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07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07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07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07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07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7787084644A3F807D6ECF0AEC6E5A">
    <w:name w:val="A377787084644A3F807D6ECF0AEC6E5A"/>
    <w:rsid w:val="009A2CF7"/>
  </w:style>
  <w:style w:type="paragraph" w:customStyle="1" w:styleId="7D324908DA2B4087B7955660F0EE15D6">
    <w:name w:val="7D324908DA2B4087B7955660F0EE15D6"/>
    <w:rsid w:val="009A2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постановление Администрации города 
Нижний Тагил от 14.01.2014 № 12-ПА «Об оплате за присмотр 
и уход за детьми в муниципальных образовательных учреждениях, 
реализующих образовательные программы дошкольного образования»  
</Summary1>
    <AgreeID xmlns="01673185-3bf1-4b42-b6e9-46c873cd1926" xsi:nil="true"/>
    <TypeOfDocument xmlns="01673185-3bf1-4b42-b6e9-46c873cd1926" xsi:nil="true"/>
    <DateOfProlongation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постановление Администрации города 
Нижний Тагил от 14.01.2014 № 12-ПА «Об оплате за присмотр 
и уход за детьми в муниципальных образовательных учреждениях, 
реализующих образовательные программы дошкольного образования»  
</Summary>
    <Sign_dep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7269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77" ma:contentTypeDescription="" ma:contentTypeScope="" ma:versionID="d91e201f13c7ef9c78ca28b8b10d522e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778916c36f5ebda97455c708e755a58e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80165-7F4A-4C76-942B-4ECD9B477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Очнева</cp:lastModifiedBy>
  <cp:revision>4</cp:revision>
  <cp:lastPrinted>2015-10-19T08:33:00Z</cp:lastPrinted>
  <dcterms:created xsi:type="dcterms:W3CDTF">2015-10-20T04:15:00Z</dcterms:created>
  <dcterms:modified xsi:type="dcterms:W3CDTF">2015-10-20T09:19:00Z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