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 персональном составе педагогических работников детского сада </w:t>
      </w:r>
      <w:r>
        <w:rPr>
          <w:rFonts w:ascii="Times New Roman" w:hAnsi="Times New Roman"/>
          <w:sz w:val="28"/>
        </w:rPr>
        <w:t>№ __</w:t>
      </w:r>
      <w:r>
        <w:rPr>
          <w:rFonts w:ascii="Times New Roman" w:hAnsi="Times New Roman"/>
          <w:sz w:val="28"/>
        </w:rPr>
        <w:t>99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 xml:space="preserve"> МАДОУ «Радость»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01.08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г.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sz w:val="28"/>
        </w:rPr>
      </w:pPr>
    </w:p>
    <w:tbl>
      <w:tblPr>
        <w:tblStyle w:val="style154"/>
        <w:tblW w:w="16155" w:type="dxa"/>
        <w:tblLayout w:type="fixed"/>
        <w:tblLook w:val="04A0" w:firstRow="1" w:lastRow="0" w:firstColumn="1" w:lastColumn="0" w:noHBand="0" w:noVBand="1"/>
      </w:tblPr>
      <w:tblGrid>
        <w:gridCol w:w="518"/>
        <w:gridCol w:w="1494"/>
        <w:gridCol w:w="1360"/>
        <w:gridCol w:w="955"/>
        <w:gridCol w:w="1224"/>
        <w:gridCol w:w="1495"/>
        <w:gridCol w:w="575"/>
        <w:gridCol w:w="709"/>
        <w:gridCol w:w="1984"/>
        <w:gridCol w:w="3431"/>
        <w:gridCol w:w="1134"/>
        <w:gridCol w:w="1276"/>
      </w:tblGrid>
      <w:tr>
        <w:trPr>
          <w:cantSplit/>
          <w:trHeight w:val="1134" w:hRule="atLeast"/>
        </w:trPr>
        <w:tc>
          <w:tcPr>
            <w:tcW w:w="518" w:type="dxa"/>
            <w:tcBorders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94" w:type="dxa"/>
            <w:tcBorders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Фамилия,</w:t>
            </w: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имя,</w:t>
            </w: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отчество</w:t>
            </w: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1360" w:type="dxa"/>
            <w:tcBorders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955" w:type="dxa"/>
            <w:tcBorders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224" w:type="dxa"/>
            <w:tcBorders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495" w:type="dxa"/>
            <w:tcBorders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Преподаваемы дисциплины</w:t>
            </w:r>
          </w:p>
        </w:tc>
        <w:tc>
          <w:tcPr>
            <w:tcW w:w="575" w:type="dxa"/>
            <w:tcBorders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709" w:type="dxa"/>
            <w:tcBorders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1984" w:type="dxa"/>
            <w:tcBorders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343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Общий стаж работы</w:t>
            </w: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Стаж работы по специальности</w:t>
            </w: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</w:p>
        </w:tc>
      </w:tr>
      <w:tr>
        <w:tblPrEx/>
        <w:trPr>
          <w:cantSplit/>
          <w:trHeight w:val="1283" w:hRule="atLeast"/>
        </w:trPr>
        <w:tc>
          <w:tcPr>
            <w:tcW w:w="518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4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Аксенова Наталья Александровна</w:t>
            </w:r>
          </w:p>
        </w:tc>
        <w:tc>
          <w:tcPr>
            <w:tcW w:w="1360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955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  <w:r>
              <w:rPr>
                <w:sz w:val="16"/>
                <w:szCs w:val="16"/>
              </w:rPr>
              <w:t>-профессиональное</w:t>
            </w:r>
          </w:p>
        </w:tc>
        <w:tc>
          <w:tcPr>
            <w:tcW w:w="1224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О</w:t>
            </w:r>
            <w:r>
              <w:rPr>
                <w:sz w:val="16"/>
                <w:szCs w:val="16"/>
              </w:rPr>
              <w:t>бразовательная программа дошкольного образования</w:t>
            </w:r>
          </w:p>
        </w:tc>
        <w:tc>
          <w:tcPr>
            <w:tcW w:w="575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709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198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</w:t>
            </w:r>
            <w:r>
              <w:rPr>
                <w:sz w:val="16"/>
                <w:szCs w:val="16"/>
              </w:rPr>
              <w:t xml:space="preserve">«Косметика и </w:t>
            </w:r>
            <w:r>
              <w:rPr>
                <w:sz w:val="16"/>
                <w:szCs w:val="16"/>
              </w:rPr>
              <w:t>визажное</w:t>
            </w:r>
            <w:r>
              <w:rPr>
                <w:sz w:val="16"/>
                <w:szCs w:val="16"/>
              </w:rPr>
              <w:t xml:space="preserve"> искусство»</w:t>
            </w:r>
          </w:p>
          <w:p>
            <w:pPr>
              <w:pStyle w:val="style0"/>
              <w:spacing w:after="0" w:lineRule="auto" w: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Специальность </w:t>
            </w:r>
            <w:r>
              <w:rPr>
                <w:sz w:val="16"/>
                <w:szCs w:val="16"/>
              </w:rPr>
              <w:t>«технолог-</w:t>
            </w:r>
            <w:r>
              <w:rPr>
                <w:sz w:val="16"/>
                <w:szCs w:val="16"/>
              </w:rPr>
              <w:t>эстетист</w:t>
            </w:r>
            <w:r>
              <w:rPr>
                <w:sz w:val="16"/>
                <w:szCs w:val="16"/>
              </w:rPr>
              <w:t xml:space="preserve"> с углубленной медицинской подготовкой»</w:t>
            </w:r>
          </w:p>
          <w:p>
            <w:pPr>
              <w:pStyle w:val="style0"/>
              <w:spacing w:after="0" w:lineRule="auto" w:line="240"/>
              <w:jc w:val="center"/>
              <w:rPr>
                <w:sz w:val="16"/>
                <w:szCs w:val="16"/>
              </w:rPr>
            </w:pPr>
          </w:p>
        </w:tc>
        <w:tc>
          <w:tcPr>
            <w:tcW w:w="343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Программа профессиональной переподготовки</w:t>
            </w:r>
            <w:r>
              <w:rPr>
                <w:color w:val="000000"/>
                <w:sz w:val="16"/>
                <w:szCs w:val="16"/>
              </w:rPr>
              <w:t xml:space="preserve"> «Воспитатель детского сада</w:t>
            </w:r>
            <w:r>
              <w:rPr>
                <w:color w:val="000000"/>
                <w:sz w:val="16"/>
                <w:szCs w:val="16"/>
              </w:rPr>
              <w:t xml:space="preserve">» ЧОУ ДПО «Центр подготовки персонала </w:t>
            </w:r>
            <w:r>
              <w:rPr>
                <w:color w:val="000000"/>
                <w:sz w:val="16"/>
                <w:szCs w:val="16"/>
              </w:rPr>
              <w:t>Евраз</w:t>
            </w:r>
            <w:r>
              <w:rPr>
                <w:color w:val="000000"/>
                <w:sz w:val="16"/>
                <w:szCs w:val="16"/>
              </w:rPr>
              <w:t>-Урал»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2022 г, </w:t>
            </w:r>
            <w:r>
              <w:rPr>
                <w:color w:val="000000"/>
                <w:sz w:val="16"/>
                <w:szCs w:val="16"/>
              </w:rPr>
              <w:t>258ч.</w:t>
            </w:r>
          </w:p>
          <w:p>
            <w:pPr>
              <w:pStyle w:val="style0"/>
              <w:spacing w:after="0" w:lineRule="auto" w:line="24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Курсы повышения квалификации</w:t>
            </w:r>
          </w:p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НТФ ГАОУ </w:t>
            </w:r>
            <w:r>
              <w:rPr>
                <w:sz w:val="16"/>
                <w:szCs w:val="16"/>
              </w:rPr>
              <w:t>СО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«Институт развития образования»</w:t>
            </w:r>
            <w:r>
              <w:rPr>
                <w:sz w:val="16"/>
                <w:szCs w:val="16"/>
              </w:rPr>
              <w:t xml:space="preserve">, «Ассистент по оказанию технической помощи инвалидам и лицам с ограниченными возможностями здоровья», </w:t>
            </w:r>
            <w:r>
              <w:rPr>
                <w:sz w:val="16"/>
                <w:szCs w:val="16"/>
              </w:rPr>
              <w:t>2021 г, 16ч.</w:t>
            </w:r>
          </w:p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«ОЦ Каменный город»</w:t>
            </w:r>
          </w:p>
          <w:p>
            <w:pPr>
              <w:pStyle w:val="style0"/>
              <w:spacing w:after="0" w:lineRule="auto" w:line="2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«Воспитательная работа в современной ДОО в условиях реализации</w:t>
            </w:r>
            <w:r>
              <w:rPr>
                <w:color w:val="000000"/>
                <w:sz w:val="16"/>
                <w:szCs w:val="16"/>
              </w:rPr>
              <w:t xml:space="preserve"> ФГОС ДО»,2023 </w:t>
            </w:r>
            <w:r>
              <w:rPr>
                <w:color w:val="000000"/>
                <w:sz w:val="16"/>
                <w:szCs w:val="16"/>
                <w:u w:val="single"/>
              </w:rPr>
              <w:t>г.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36ч., </w:t>
            </w:r>
          </w:p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Цифровые образовательные инструменты 72ч. 31.01.2024г.</w:t>
            </w:r>
          </w:p>
        </w:tc>
        <w:tc>
          <w:tcPr>
            <w:tcW w:w="1134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1276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 6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месяц</w:t>
            </w:r>
            <w:r>
              <w:rPr>
                <w:sz w:val="16"/>
                <w:szCs w:val="16"/>
              </w:rPr>
              <w:t>ев</w:t>
            </w:r>
          </w:p>
        </w:tc>
      </w:tr>
      <w:tr>
        <w:tblPrEx/>
        <w:trPr>
          <w:cantSplit/>
          <w:trHeight w:val="1971" w:hRule="atLeast"/>
        </w:trPr>
        <w:tc>
          <w:tcPr>
            <w:tcW w:w="5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Бондаренко Ирина  Александровна</w:t>
            </w:r>
          </w:p>
        </w:tc>
        <w:tc>
          <w:tcPr>
            <w:tcW w:w="1360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955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профессиональное</w:t>
            </w:r>
          </w:p>
        </w:tc>
        <w:tc>
          <w:tcPr>
            <w:tcW w:w="1224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КК</w:t>
            </w:r>
          </w:p>
        </w:tc>
        <w:tc>
          <w:tcPr>
            <w:tcW w:w="1495" w:type="dxa"/>
            <w:tcBorders/>
            <w:shd w:val="clear" w:color="auto" w:fill="auto"/>
          </w:tcPr>
          <w:p>
            <w:pPr>
              <w:pStyle w:val="style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О</w:t>
            </w:r>
            <w:r>
              <w:rPr>
                <w:sz w:val="16"/>
                <w:szCs w:val="16"/>
              </w:rPr>
              <w:t>бразовательная программа дошкольного образования</w:t>
            </w:r>
          </w:p>
        </w:tc>
        <w:tc>
          <w:tcPr>
            <w:tcW w:w="575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валификация</w:t>
            </w:r>
            <w:r>
              <w:rPr>
                <w:sz w:val="16"/>
                <w:szCs w:val="16"/>
              </w:rPr>
              <w:t xml:space="preserve"> и звание учителя черчения,</w:t>
            </w:r>
            <w:r>
              <w:rPr>
                <w:sz w:val="16"/>
                <w:szCs w:val="16"/>
              </w:rPr>
              <w:t xml:space="preserve"> изобразительно</w:t>
            </w:r>
            <w:r>
              <w:rPr>
                <w:sz w:val="16"/>
                <w:szCs w:val="16"/>
              </w:rPr>
              <w:t>го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искусства и руководителя кружка прикладного искусства средней школы;</w:t>
            </w:r>
          </w:p>
          <w:p>
            <w:pPr>
              <w:pStyle w:val="style0"/>
              <w:spacing w:after="0" w:lineRule="auto" w: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</w:t>
            </w:r>
          </w:p>
          <w:p>
            <w:pPr>
              <w:pStyle w:val="style0"/>
              <w:spacing w:after="0" w:lineRule="auto" w: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черчение и изобразительное искусство</w:t>
            </w:r>
          </w:p>
        </w:tc>
        <w:tc>
          <w:tcPr>
            <w:tcW w:w="343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Программа профессиональной переподготовки</w:t>
            </w:r>
            <w:r>
              <w:rPr>
                <w:color w:val="000000"/>
                <w:sz w:val="16"/>
                <w:szCs w:val="16"/>
              </w:rPr>
              <w:t xml:space="preserve"> ЧОУ ДПО «Центр подготовки</w:t>
            </w:r>
            <w:r>
              <w:rPr>
                <w:color w:val="000000"/>
                <w:sz w:val="16"/>
                <w:szCs w:val="16"/>
              </w:rPr>
              <w:t xml:space="preserve"> персонала </w:t>
            </w:r>
            <w:r>
              <w:rPr>
                <w:color w:val="000000"/>
                <w:sz w:val="16"/>
                <w:szCs w:val="16"/>
              </w:rPr>
              <w:t>Евраз</w:t>
            </w:r>
            <w:r>
              <w:rPr>
                <w:color w:val="000000"/>
                <w:sz w:val="16"/>
                <w:szCs w:val="16"/>
              </w:rPr>
              <w:t xml:space="preserve">-Урал», </w:t>
            </w:r>
            <w:r>
              <w:rPr>
                <w:color w:val="000000"/>
                <w:sz w:val="16"/>
                <w:szCs w:val="16"/>
              </w:rPr>
              <w:t xml:space="preserve">«Воспитатель детского сада </w:t>
            </w: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яслей-сада</w:t>
            </w:r>
            <w:r>
              <w:rPr>
                <w:color w:val="000000"/>
                <w:sz w:val="16"/>
                <w:szCs w:val="16"/>
              </w:rPr>
              <w:t xml:space="preserve">)», </w:t>
            </w:r>
            <w:r>
              <w:rPr>
                <w:color w:val="000000"/>
                <w:sz w:val="16"/>
                <w:szCs w:val="16"/>
              </w:rPr>
              <w:t>2015г</w:t>
            </w:r>
            <w:r>
              <w:rPr>
                <w:color w:val="000000"/>
                <w:sz w:val="16"/>
                <w:szCs w:val="16"/>
              </w:rPr>
              <w:t>., 360ч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pStyle w:val="style0"/>
              <w:spacing w:after="0" w:lineRule="auto" w:line="24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Курсы повышения квалификации</w:t>
            </w:r>
          </w:p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Учебный центр «</w:t>
            </w:r>
            <w:r>
              <w:rPr>
                <w:rFonts w:eastAsia="Calibri"/>
                <w:sz w:val="16"/>
                <w:szCs w:val="16"/>
              </w:rPr>
              <w:t>СВЕОБУЧ</w:t>
            </w:r>
            <w:r>
              <w:rPr>
                <w:rFonts w:eastAsia="Calibri"/>
                <w:sz w:val="16"/>
                <w:szCs w:val="16"/>
              </w:rPr>
              <w:t>»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«</w:t>
            </w:r>
            <w:r>
              <w:rPr>
                <w:rFonts w:eastAsia="Calibri"/>
                <w:sz w:val="16"/>
                <w:szCs w:val="16"/>
              </w:rPr>
              <w:t>Организация сюжетно-ролевой игры в условиях дошкольной организации</w:t>
            </w:r>
            <w:r>
              <w:rPr>
                <w:rFonts w:eastAsia="Calibri"/>
                <w:sz w:val="16"/>
                <w:szCs w:val="16"/>
              </w:rPr>
              <w:t>»</w:t>
            </w:r>
            <w:r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2022</w:t>
            </w:r>
            <w:r>
              <w:rPr>
                <w:rFonts w:eastAsia="Calibri"/>
                <w:sz w:val="16"/>
                <w:szCs w:val="16"/>
              </w:rPr>
              <w:t>г</w:t>
            </w:r>
            <w:r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24ч.</w:t>
            </w:r>
            <w:r>
              <w:rPr>
                <w:sz w:val="16"/>
                <w:szCs w:val="16"/>
              </w:rPr>
              <w:t xml:space="preserve"> </w:t>
            </w:r>
          </w:p>
          <w:p>
            <w:pPr>
              <w:pStyle w:val="style0"/>
              <w:spacing w:after="0" w:lineRule="auto" w:line="240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АНО ДПО «Северо </w:t>
            </w:r>
            <w:r>
              <w:rPr>
                <w:sz w:val="16"/>
                <w:szCs w:val="16"/>
              </w:rPr>
              <w:t>–З</w:t>
            </w:r>
            <w:r>
              <w:rPr>
                <w:sz w:val="16"/>
                <w:szCs w:val="16"/>
              </w:rPr>
              <w:t>ападная Академия дополнительного 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фессионального обучения» Ментальная арифметика: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интеллектуальное развитие </w:t>
            </w:r>
            <w:r>
              <w:rPr>
                <w:sz w:val="16"/>
                <w:szCs w:val="16"/>
              </w:rPr>
              <w:t>детей дошкольного возр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ста и младшего школьного возраста»108ч.17.05. 2024г</w:t>
            </w:r>
          </w:p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</w:p>
        </w:tc>
        <w:tc>
          <w:tcPr>
            <w:tcW w:w="1134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127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 xml:space="preserve"> лет</w:t>
            </w:r>
          </w:p>
        </w:tc>
      </w:tr>
      <w:tr>
        <w:tblPrEx/>
        <w:trPr>
          <w:cantSplit/>
          <w:trHeight w:val="1158" w:hRule="atLeast"/>
        </w:trPr>
        <w:tc>
          <w:tcPr>
            <w:tcW w:w="5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Волкова</w:t>
            </w:r>
          </w:p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Елена </w:t>
            </w:r>
          </w:p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Николаевна</w:t>
            </w:r>
          </w:p>
        </w:tc>
        <w:tc>
          <w:tcPr>
            <w:tcW w:w="1360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955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среднее профессиональное </w:t>
            </w:r>
          </w:p>
        </w:tc>
        <w:tc>
          <w:tcPr>
            <w:tcW w:w="1224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КК</w:t>
            </w:r>
          </w:p>
        </w:tc>
        <w:tc>
          <w:tcPr>
            <w:tcW w:w="1495" w:type="dxa"/>
            <w:tcBorders/>
            <w:shd w:val="clear" w:color="auto" w:fill="auto"/>
          </w:tcPr>
          <w:p>
            <w:pPr>
              <w:pStyle w:val="style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О</w:t>
            </w:r>
            <w:r>
              <w:rPr>
                <w:sz w:val="16"/>
                <w:szCs w:val="16"/>
              </w:rPr>
              <w:t>бразовательная программа дошкольного образования</w:t>
            </w:r>
          </w:p>
        </w:tc>
        <w:tc>
          <w:tcPr>
            <w:tcW w:w="575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Воспитатель детей дошкольного возраста</w:t>
            </w:r>
          </w:p>
          <w:p>
            <w:pPr>
              <w:pStyle w:val="style0"/>
              <w:spacing w:after="0" w:lineRule="auto" w: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</w:t>
            </w:r>
          </w:p>
          <w:p>
            <w:pPr>
              <w:pStyle w:val="style0"/>
              <w:spacing w:after="0" w:lineRule="auto" w:line="2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Дошкольное образование</w:t>
            </w:r>
          </w:p>
          <w:p>
            <w:pPr>
              <w:pStyle w:val="style0"/>
              <w:spacing w:after="0" w:lineRule="auto" w:line="240"/>
              <w:jc w:val="center"/>
              <w:rPr>
                <w:sz w:val="16"/>
                <w:szCs w:val="16"/>
              </w:rPr>
            </w:pPr>
          </w:p>
        </w:tc>
        <w:tc>
          <w:tcPr>
            <w:tcW w:w="343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Профессиональная переподготовка:</w:t>
            </w:r>
            <w:r>
              <w:rPr>
                <w:sz w:val="16"/>
                <w:szCs w:val="16"/>
              </w:rPr>
              <w:t xml:space="preserve"> «Особенности психологии и педагогики дошкольного возраста», </w:t>
            </w:r>
            <w:r>
              <w:rPr>
                <w:rFonts w:eastAsia="Calibri"/>
                <w:sz w:val="16"/>
                <w:szCs w:val="16"/>
              </w:rPr>
              <w:t>УИПК и ПС «21 век</w:t>
            </w:r>
            <w:r>
              <w:rPr>
                <w:rFonts w:eastAsia="Calibri"/>
                <w:sz w:val="16"/>
                <w:szCs w:val="16"/>
              </w:rPr>
              <w:t>»</w:t>
            </w:r>
            <w:r>
              <w:rPr>
                <w:rFonts w:eastAsia="Calibri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2014 г.</w:t>
            </w:r>
            <w:r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 xml:space="preserve"> 252ч.</w:t>
            </w:r>
          </w:p>
          <w:p>
            <w:pPr>
              <w:pStyle w:val="style0"/>
              <w:spacing w:after="0" w:lineRule="auto" w:line="24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Курсы повышения квалификации</w:t>
            </w:r>
          </w:p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«ОЦ Каменный город»</w:t>
            </w:r>
            <w:r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Игромастер</w:t>
            </w:r>
            <w:r>
              <w:rPr>
                <w:sz w:val="16"/>
                <w:szCs w:val="16"/>
              </w:rPr>
              <w:t xml:space="preserve"> в ДОО: современные подходы к содержанию и организации образовательного процесса в условиях реализации ФГОС ДОО»,</w:t>
            </w:r>
            <w:r>
              <w:rPr>
                <w:sz w:val="16"/>
                <w:szCs w:val="16"/>
              </w:rPr>
              <w:t xml:space="preserve"> 2020г.</w:t>
            </w:r>
            <w:r>
              <w:rPr>
                <w:sz w:val="16"/>
                <w:szCs w:val="16"/>
              </w:rPr>
              <w:t>, 72ч.</w:t>
            </w:r>
          </w:p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«ОЦ Каменный город»</w:t>
            </w:r>
            <w:r>
              <w:rPr>
                <w:sz w:val="16"/>
                <w:szCs w:val="16"/>
              </w:rPr>
              <w:t xml:space="preserve"> «Развитие ребенка в раннем возрасте в соответствии ФГОС ДО», </w:t>
            </w:r>
            <w:r>
              <w:rPr>
                <w:sz w:val="16"/>
                <w:szCs w:val="16"/>
              </w:rPr>
              <w:t xml:space="preserve">2023г., </w:t>
            </w:r>
            <w:r>
              <w:rPr>
                <w:sz w:val="16"/>
                <w:szCs w:val="16"/>
              </w:rPr>
              <w:t>72ч</w:t>
            </w:r>
            <w:r>
              <w:rPr>
                <w:sz w:val="16"/>
                <w:szCs w:val="16"/>
              </w:rPr>
              <w:t>.</w:t>
            </w:r>
          </w:p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Актион</w:t>
            </w:r>
            <w:r>
              <w:rPr>
                <w:sz w:val="16"/>
                <w:szCs w:val="16"/>
              </w:rPr>
              <w:t xml:space="preserve">  Унииверситет</w:t>
            </w:r>
            <w:r>
              <w:rPr>
                <w:sz w:val="16"/>
                <w:szCs w:val="16"/>
              </w:rPr>
              <w:t>.С</w:t>
            </w:r>
            <w:r>
              <w:rPr>
                <w:sz w:val="16"/>
                <w:szCs w:val="16"/>
              </w:rPr>
              <w:t>овременные технологии с детьми дошкольного возраста по ФГОС ДО»72ч.2024г.</w:t>
            </w:r>
          </w:p>
        </w:tc>
        <w:tc>
          <w:tcPr>
            <w:tcW w:w="1134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127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лет</w:t>
            </w:r>
          </w:p>
        </w:tc>
      </w:tr>
      <w:tr>
        <w:tblPrEx/>
        <w:trPr>
          <w:cantSplit/>
          <w:trHeight w:val="1971" w:hRule="atLeast"/>
        </w:trPr>
        <w:tc>
          <w:tcPr>
            <w:tcW w:w="5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94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Гильфанова Оксана Михайловна</w:t>
            </w:r>
          </w:p>
        </w:tc>
        <w:tc>
          <w:tcPr>
            <w:tcW w:w="1360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955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  <w:p>
            <w:pPr>
              <w:pStyle w:val="style0"/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КК</w:t>
            </w:r>
          </w:p>
        </w:tc>
        <w:tc>
          <w:tcPr>
            <w:tcW w:w="1495" w:type="dxa"/>
            <w:tcBorders/>
            <w:shd w:val="clear" w:color="auto" w:fill="auto"/>
          </w:tcPr>
          <w:p>
            <w:pPr>
              <w:pStyle w:val="style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О</w:t>
            </w:r>
            <w:r>
              <w:rPr>
                <w:sz w:val="16"/>
                <w:szCs w:val="16"/>
              </w:rPr>
              <w:t>бразовательная программа дошкольного образования</w:t>
            </w:r>
          </w:p>
        </w:tc>
        <w:tc>
          <w:tcPr>
            <w:tcW w:w="575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социальный педагог, педагог-</w:t>
            </w:r>
            <w:r>
              <w:rPr>
                <w:sz w:val="16"/>
                <w:szCs w:val="16"/>
              </w:rPr>
              <w:t>реабилитатор</w:t>
            </w:r>
            <w:r>
              <w:rPr>
                <w:sz w:val="16"/>
                <w:szCs w:val="16"/>
              </w:rPr>
              <w:t>; специальность</w:t>
            </w:r>
          </w:p>
          <w:p>
            <w:pPr>
              <w:pStyle w:val="style0"/>
              <w:spacing w:after="0" w:lineRule="auto" w: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</w:t>
            </w:r>
            <w:r>
              <w:rPr>
                <w:sz w:val="16"/>
                <w:szCs w:val="16"/>
              </w:rPr>
              <w:t>ая</w:t>
            </w:r>
            <w:r>
              <w:rPr>
                <w:sz w:val="16"/>
                <w:szCs w:val="16"/>
              </w:rPr>
              <w:t xml:space="preserve"> педагог</w:t>
            </w:r>
            <w:r>
              <w:rPr>
                <w:sz w:val="16"/>
                <w:szCs w:val="16"/>
              </w:rPr>
              <w:t>ика</w:t>
            </w:r>
          </w:p>
        </w:tc>
        <w:tc>
          <w:tcPr>
            <w:tcW w:w="343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Профессиональная программа переподготовки</w:t>
            </w:r>
            <w:r>
              <w:rPr>
                <w:color w:val="000000"/>
                <w:sz w:val="16"/>
                <w:szCs w:val="16"/>
              </w:rPr>
              <w:t xml:space="preserve"> НТФ ГАОУ ДПО СО ИРО</w:t>
            </w:r>
          </w:p>
          <w:p>
            <w:pPr>
              <w:pStyle w:val="style0"/>
              <w:spacing w:after="0" w:lineRule="auto" w:line="2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«Воспитатель дошкольно</w:t>
            </w:r>
            <w:r>
              <w:rPr>
                <w:color w:val="000000"/>
                <w:sz w:val="16"/>
                <w:szCs w:val="16"/>
              </w:rPr>
              <w:t>й образовательной организации»,</w:t>
            </w:r>
            <w:r>
              <w:rPr>
                <w:color w:val="000000"/>
                <w:sz w:val="16"/>
                <w:szCs w:val="16"/>
              </w:rPr>
              <w:t>2015</w:t>
            </w:r>
            <w:r>
              <w:rPr>
                <w:color w:val="000000"/>
                <w:sz w:val="16"/>
                <w:szCs w:val="16"/>
              </w:rPr>
              <w:t>г.</w:t>
            </w:r>
            <w:r>
              <w:rPr>
                <w:color w:val="000000"/>
                <w:sz w:val="16"/>
                <w:szCs w:val="16"/>
              </w:rPr>
              <w:t xml:space="preserve"> ,250ч</w:t>
            </w:r>
          </w:p>
          <w:p>
            <w:pPr>
              <w:pStyle w:val="style0"/>
              <w:spacing w:after="0" w:lineRule="auto" w:lin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Курсы повышения квалификации</w:t>
            </w:r>
          </w:p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Институт образовательных технологий</w:t>
            </w:r>
            <w:r>
              <w:rPr>
                <w:sz w:val="16"/>
                <w:szCs w:val="16"/>
              </w:rPr>
              <w:t xml:space="preserve"> «Развитие интеллектуальных способностей детей старшего дошкольного возраста с использованием технологии смарт-тренинга»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2021г., </w:t>
            </w:r>
            <w:r>
              <w:rPr>
                <w:sz w:val="16"/>
                <w:szCs w:val="16"/>
              </w:rPr>
              <w:t>24ч</w:t>
            </w:r>
            <w:r>
              <w:rPr>
                <w:sz w:val="16"/>
                <w:szCs w:val="16"/>
              </w:rPr>
              <w:t>.</w:t>
            </w:r>
          </w:p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</w:p>
        </w:tc>
        <w:tc>
          <w:tcPr>
            <w:tcW w:w="1134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127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лет</w:t>
            </w:r>
          </w:p>
        </w:tc>
      </w:tr>
      <w:tr>
        <w:tblPrEx/>
        <w:trPr>
          <w:cantSplit/>
          <w:trHeight w:val="1606" w:hRule="atLeast"/>
        </w:trPr>
        <w:tc>
          <w:tcPr>
            <w:tcW w:w="5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Дрягунова</w:t>
            </w:r>
          </w:p>
          <w:p>
            <w:pPr>
              <w:pStyle w:val="style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Оксана Геннадьевна</w:t>
            </w:r>
          </w:p>
        </w:tc>
        <w:tc>
          <w:tcPr>
            <w:tcW w:w="1360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955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  <w:p>
            <w:pPr>
              <w:pStyle w:val="style0"/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КК</w:t>
            </w:r>
          </w:p>
        </w:tc>
        <w:tc>
          <w:tcPr>
            <w:tcW w:w="1495" w:type="dxa"/>
            <w:tcBorders/>
            <w:shd w:val="clear" w:color="auto" w:fill="auto"/>
          </w:tcPr>
          <w:p>
            <w:pPr>
              <w:pStyle w:val="style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О</w:t>
            </w:r>
            <w:r>
              <w:rPr>
                <w:sz w:val="16"/>
                <w:szCs w:val="16"/>
              </w:rPr>
              <w:t>бразовательная программа дошкольного образования</w:t>
            </w:r>
          </w:p>
        </w:tc>
        <w:tc>
          <w:tcPr>
            <w:tcW w:w="575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</w:t>
            </w:r>
            <w:r>
              <w:rPr>
                <w:sz w:val="16"/>
                <w:szCs w:val="16"/>
              </w:rPr>
              <w:t>учитель русского языка и литературы</w:t>
            </w:r>
            <w:r>
              <w:rPr>
                <w:sz w:val="16"/>
                <w:szCs w:val="16"/>
              </w:rPr>
              <w:t xml:space="preserve"> основной общеобразовательной школы, </w:t>
            </w:r>
          </w:p>
          <w:p>
            <w:pPr>
              <w:pStyle w:val="style0"/>
              <w:spacing w:after="0" w:lineRule="auto" w: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</w:t>
            </w:r>
          </w:p>
          <w:p>
            <w:pPr>
              <w:pStyle w:val="style0"/>
              <w:spacing w:after="0" w:lineRule="auto" w: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«Русский язык и литература»</w:t>
            </w:r>
          </w:p>
        </w:tc>
        <w:tc>
          <w:tcPr>
            <w:tcW w:w="343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Профессиональная программа переподготовки</w:t>
            </w:r>
            <w:r>
              <w:rPr>
                <w:sz w:val="16"/>
                <w:szCs w:val="16"/>
              </w:rPr>
              <w:t xml:space="preserve"> НТФ ГАОУ ДПО СО ИРО</w:t>
            </w:r>
          </w:p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«Воспитатель дошкольн</w:t>
            </w:r>
            <w:r>
              <w:rPr>
                <w:sz w:val="16"/>
                <w:szCs w:val="16"/>
              </w:rPr>
              <w:t>ой образовательной организации»,2</w:t>
            </w:r>
            <w:r>
              <w:rPr>
                <w:sz w:val="16"/>
                <w:szCs w:val="16"/>
              </w:rPr>
              <w:t>015</w:t>
            </w:r>
            <w:r>
              <w:rPr>
                <w:sz w:val="16"/>
                <w:szCs w:val="16"/>
              </w:rPr>
              <w:t> г,</w:t>
            </w:r>
            <w:r>
              <w:rPr>
                <w:sz w:val="16"/>
                <w:szCs w:val="16"/>
              </w:rPr>
              <w:t>250ч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>
            <w:pPr>
              <w:pStyle w:val="style0"/>
              <w:spacing w:after="0" w:lineRule="auto" w:line="24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Курсы повышения квалификации</w:t>
            </w:r>
          </w:p>
          <w:p>
            <w:pPr>
              <w:pStyle w:val="style0"/>
              <w:spacing w:after="0" w:lineRule="auto" w:line="24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Учебный центр «ВСЕОБУЧ</w:t>
            </w:r>
            <w:r>
              <w:rPr>
                <w:rFonts w:eastAsia="Calibri"/>
                <w:b/>
                <w:sz w:val="16"/>
                <w:szCs w:val="16"/>
              </w:rPr>
              <w:t xml:space="preserve">» </w:t>
            </w:r>
            <w:r>
              <w:rPr>
                <w:rFonts w:eastAsia="Calibri"/>
                <w:sz w:val="16"/>
                <w:szCs w:val="16"/>
              </w:rPr>
              <w:t>«</w:t>
            </w:r>
            <w:r>
              <w:rPr>
                <w:rFonts w:eastAsia="Calibri"/>
                <w:sz w:val="16"/>
                <w:szCs w:val="16"/>
              </w:rPr>
              <w:t>Метод наглядного моделирования в развитии речи дошкольников</w:t>
            </w:r>
            <w:r>
              <w:rPr>
                <w:rFonts w:eastAsia="Calibri"/>
                <w:sz w:val="16"/>
                <w:szCs w:val="16"/>
              </w:rPr>
              <w:t>»,</w:t>
            </w:r>
            <w:r>
              <w:rPr>
                <w:rFonts w:eastAsia="Calibri"/>
                <w:sz w:val="16"/>
                <w:szCs w:val="16"/>
              </w:rPr>
              <w:t xml:space="preserve"> 2022 г., 36ч.</w:t>
            </w:r>
          </w:p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Школа менеджера образования «Современные технологии работы с детьми дошкольного возраста по ФГОС ДО»72ч.2024г.</w:t>
            </w:r>
          </w:p>
        </w:tc>
        <w:tc>
          <w:tcPr>
            <w:tcW w:w="1134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127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 xml:space="preserve"> лет</w:t>
            </w:r>
          </w:p>
        </w:tc>
      </w:tr>
      <w:tr>
        <w:tblPrEx/>
        <w:trPr>
          <w:cantSplit/>
          <w:trHeight w:val="1828" w:hRule="atLeast"/>
        </w:trPr>
        <w:tc>
          <w:tcPr>
            <w:tcW w:w="5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94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Зыкова Наталья Анатольевна</w:t>
            </w:r>
          </w:p>
          <w:p>
            <w:pPr>
              <w:pStyle w:val="style0"/>
              <w:spacing w:after="0"/>
              <w:rPr>
                <w:sz w:val="16"/>
                <w:szCs w:val="16"/>
              </w:rPr>
            </w:pPr>
          </w:p>
        </w:tc>
        <w:tc>
          <w:tcPr>
            <w:tcW w:w="1360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955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  <w:p>
            <w:pPr>
              <w:pStyle w:val="style0"/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</w:p>
        </w:tc>
        <w:tc>
          <w:tcPr>
            <w:tcW w:w="1495" w:type="dxa"/>
            <w:tcBorders/>
            <w:shd w:val="clear" w:color="auto" w:fill="auto"/>
          </w:tcPr>
          <w:p>
            <w:pPr>
              <w:pStyle w:val="style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О</w:t>
            </w:r>
            <w:r>
              <w:rPr>
                <w:sz w:val="16"/>
                <w:szCs w:val="16"/>
              </w:rPr>
              <w:t>бразовательная программа дошкольного образования</w:t>
            </w:r>
          </w:p>
        </w:tc>
        <w:tc>
          <w:tcPr>
            <w:tcW w:w="575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Воспитатель детей дошкольного возраста</w:t>
            </w:r>
          </w:p>
        </w:tc>
        <w:tc>
          <w:tcPr>
            <w:tcW w:w="343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57"/>
              <w:rPr>
                <w:sz w:val="16"/>
                <w:szCs w:val="16"/>
              </w:rPr>
            </w:pPr>
          </w:p>
        </w:tc>
        <w:tc>
          <w:tcPr>
            <w:tcW w:w="1134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127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лет</w:t>
            </w:r>
          </w:p>
        </w:tc>
      </w:tr>
      <w:tr>
        <w:tblPrEx/>
        <w:trPr>
          <w:cantSplit/>
          <w:trHeight w:val="1998" w:hRule="atLeast"/>
        </w:trPr>
        <w:tc>
          <w:tcPr>
            <w:tcW w:w="5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94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Зайцева </w:t>
            </w:r>
          </w:p>
          <w:p>
            <w:pPr>
              <w:pStyle w:val="style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Алена </w:t>
            </w:r>
          </w:p>
          <w:p>
            <w:pPr>
              <w:pStyle w:val="style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Николаевна</w:t>
            </w:r>
          </w:p>
        </w:tc>
        <w:tc>
          <w:tcPr>
            <w:tcW w:w="1360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955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профессиональное</w:t>
            </w:r>
          </w:p>
        </w:tc>
        <w:tc>
          <w:tcPr>
            <w:tcW w:w="1224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КК</w:t>
            </w:r>
          </w:p>
        </w:tc>
        <w:tc>
          <w:tcPr>
            <w:tcW w:w="1495" w:type="dxa"/>
            <w:tcBorders/>
            <w:shd w:val="clear" w:color="auto" w:fill="auto"/>
          </w:tcPr>
          <w:p>
            <w:pPr>
              <w:pStyle w:val="style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О</w:t>
            </w:r>
            <w:r>
              <w:rPr>
                <w:sz w:val="16"/>
                <w:szCs w:val="16"/>
              </w:rPr>
              <w:t>бразовательная программа дошкольного образования</w:t>
            </w:r>
          </w:p>
        </w:tc>
        <w:tc>
          <w:tcPr>
            <w:tcW w:w="575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учитель математики;</w:t>
            </w:r>
          </w:p>
          <w:p>
            <w:pPr>
              <w:pStyle w:val="style0"/>
              <w:spacing w:after="0" w:lineRule="auto" w:line="2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</w:t>
            </w:r>
          </w:p>
          <w:p>
            <w:pPr>
              <w:pStyle w:val="style0"/>
              <w:spacing w:after="0" w:lineRule="auto" w:line="2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«математика»</w:t>
            </w:r>
          </w:p>
        </w:tc>
        <w:tc>
          <w:tcPr>
            <w:tcW w:w="343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Программа профессиональной переподготовки «Воспитатель детского сада</w:t>
            </w:r>
            <w:r>
              <w:rPr>
                <w:color w:val="000000"/>
                <w:sz w:val="16"/>
                <w:szCs w:val="16"/>
              </w:rPr>
              <w:t xml:space="preserve"> (</w:t>
            </w:r>
            <w:r>
              <w:rPr>
                <w:color w:val="000000"/>
                <w:sz w:val="16"/>
                <w:szCs w:val="16"/>
              </w:rPr>
              <w:t>яслей-сада</w:t>
            </w:r>
            <w:r>
              <w:rPr>
                <w:color w:val="000000"/>
                <w:sz w:val="16"/>
                <w:szCs w:val="16"/>
              </w:rPr>
              <w:t>)» ЧОУ ДПО «Центр подготовки персонала Е</w:t>
            </w:r>
            <w:r>
              <w:rPr>
                <w:color w:val="000000"/>
                <w:sz w:val="16"/>
                <w:szCs w:val="16"/>
              </w:rPr>
              <w:t>ВРАЗ</w:t>
            </w:r>
            <w:r>
              <w:rPr>
                <w:color w:val="000000"/>
                <w:sz w:val="16"/>
                <w:szCs w:val="16"/>
              </w:rPr>
              <w:t xml:space="preserve">-Урал», </w:t>
            </w:r>
            <w:r>
              <w:rPr>
                <w:color w:val="000000"/>
                <w:sz w:val="16"/>
                <w:szCs w:val="16"/>
              </w:rPr>
              <w:t>360</w:t>
            </w:r>
            <w:r>
              <w:rPr>
                <w:color w:val="000000"/>
                <w:sz w:val="16"/>
                <w:szCs w:val="16"/>
              </w:rPr>
              <w:t xml:space="preserve">ч., </w:t>
            </w:r>
            <w:r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.</w:t>
            </w:r>
          </w:p>
          <w:p>
            <w:pPr>
              <w:pStyle w:val="style0"/>
              <w:spacing w:after="0" w:lineRule="auto" w:lin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Курсы повышения квалификации</w:t>
            </w:r>
          </w:p>
          <w:p>
            <w:pPr>
              <w:pStyle w:val="style0"/>
              <w:spacing w:after="0" w:lineRule="auto" w:line="24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«ОЦ Каменный</w:t>
            </w:r>
            <w:r>
              <w:rPr>
                <w:sz w:val="16"/>
                <w:szCs w:val="16"/>
              </w:rPr>
              <w:t xml:space="preserve"> город» </w:t>
            </w:r>
            <w:r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Тьюторское</w:t>
            </w:r>
            <w:r>
              <w:rPr>
                <w:sz w:val="16"/>
                <w:szCs w:val="16"/>
              </w:rPr>
              <w:t xml:space="preserve"> сопровождение </w:t>
            </w:r>
            <w:r>
              <w:rPr>
                <w:sz w:val="16"/>
                <w:szCs w:val="16"/>
              </w:rPr>
              <w:t>обучающихся</w:t>
            </w:r>
            <w:r>
              <w:rPr>
                <w:sz w:val="16"/>
                <w:szCs w:val="16"/>
              </w:rPr>
              <w:t xml:space="preserve"> в образовательной организации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2020г.,72ч.</w:t>
            </w:r>
          </w:p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Учебный центр «ВСЕОБУЧ»</w:t>
            </w:r>
          </w:p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«Организация образовательной деятельности детей раннего и младшего возраста ФГОС ДО», </w:t>
            </w:r>
            <w:r>
              <w:rPr>
                <w:sz w:val="16"/>
                <w:szCs w:val="16"/>
              </w:rPr>
              <w:t>2022 г.,</w:t>
            </w:r>
            <w:r>
              <w:rPr>
                <w:sz w:val="16"/>
                <w:szCs w:val="16"/>
              </w:rPr>
              <w:t>36ч.</w:t>
            </w:r>
          </w:p>
          <w:p>
            <w:pPr>
              <w:pStyle w:val="style0"/>
              <w:spacing w:after="0" w:lineRule="auto" w:line="24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Актио</w:t>
            </w:r>
            <w:bookmarkStart w:id="0" w:name="_GoBack"/>
            <w:bookmarkEnd w:id="0"/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Унииверситет</w:t>
            </w:r>
            <w:r>
              <w:rPr>
                <w:sz w:val="16"/>
                <w:szCs w:val="16"/>
              </w:rPr>
              <w:t>.С</w:t>
            </w:r>
            <w:r>
              <w:rPr>
                <w:sz w:val="16"/>
                <w:szCs w:val="16"/>
              </w:rPr>
              <w:t>овременные технологии с дет</w:t>
            </w:r>
            <w:r>
              <w:rPr>
                <w:sz w:val="16"/>
                <w:szCs w:val="16"/>
              </w:rPr>
              <w:t>ьми дошкольного возраста по ФГО</w:t>
            </w:r>
            <w:r>
              <w:rPr>
                <w:sz w:val="16"/>
                <w:szCs w:val="16"/>
              </w:rPr>
              <w:t>С ДО»</w:t>
            </w:r>
            <w:r>
              <w:rPr>
                <w:sz w:val="16"/>
                <w:szCs w:val="16"/>
              </w:rPr>
              <w:t>72ч.2024г.</w:t>
            </w:r>
          </w:p>
        </w:tc>
        <w:tc>
          <w:tcPr>
            <w:tcW w:w="1134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127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лет</w:t>
            </w:r>
          </w:p>
        </w:tc>
      </w:tr>
      <w:tr>
        <w:tblPrEx/>
        <w:trPr>
          <w:cantSplit/>
          <w:trHeight w:val="2400" w:hRule="atLeast"/>
        </w:trPr>
        <w:tc>
          <w:tcPr>
            <w:tcW w:w="5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94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Казаева</w:t>
            </w:r>
          </w:p>
          <w:p>
            <w:pPr>
              <w:pStyle w:val="style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Юлия Владимировна</w:t>
            </w:r>
          </w:p>
          <w:p>
            <w:pPr>
              <w:pStyle w:val="style0"/>
              <w:spacing w:after="0"/>
              <w:rPr>
                <w:sz w:val="16"/>
                <w:szCs w:val="16"/>
              </w:rPr>
            </w:pPr>
          </w:p>
          <w:p>
            <w:pPr>
              <w:pStyle w:val="style0"/>
              <w:spacing w:after="0"/>
              <w:rPr>
                <w:sz w:val="16"/>
                <w:szCs w:val="16"/>
              </w:rPr>
            </w:pPr>
          </w:p>
        </w:tc>
        <w:tc>
          <w:tcPr>
            <w:tcW w:w="1360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955" w:type="dxa"/>
            <w:tcBorders/>
            <w:shd w:val="clear" w:color="auto" w:fill="auto"/>
          </w:tcPr>
          <w:p>
            <w:pPr>
              <w:pStyle w:val="style0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24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 занимаемой должности</w:t>
            </w:r>
          </w:p>
          <w:p>
            <w:pPr>
              <w:pStyle w:val="style0"/>
              <w:jc w:val="center"/>
              <w:rPr>
                <w:sz w:val="16"/>
                <w:szCs w:val="16"/>
              </w:rPr>
            </w:pPr>
          </w:p>
        </w:tc>
        <w:tc>
          <w:tcPr>
            <w:tcW w:w="1495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О</w:t>
            </w:r>
            <w:r>
              <w:rPr>
                <w:sz w:val="16"/>
                <w:szCs w:val="16"/>
              </w:rPr>
              <w:t>бразовательная программа дошкольного образования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  <w:p>
            <w:pPr>
              <w:pStyle w:val="style0"/>
              <w:rPr>
                <w:sz w:val="16"/>
                <w:szCs w:val="16"/>
              </w:rPr>
            </w:pPr>
          </w:p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575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709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198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Воспитатель детей дошкольного возраста</w:t>
            </w:r>
          </w:p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</w:t>
            </w:r>
          </w:p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Дошкольное образование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343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Курсы повышения квалификации</w:t>
            </w:r>
          </w:p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«Институт образовательных технологий</w:t>
            </w:r>
            <w:r>
              <w:rPr>
                <w:b/>
                <w:sz w:val="16"/>
                <w:szCs w:val="16"/>
              </w:rPr>
              <w:t>».</w:t>
            </w:r>
            <w:r>
              <w:rPr>
                <w:sz w:val="16"/>
                <w:szCs w:val="16"/>
              </w:rPr>
              <w:t xml:space="preserve"> Особенности реализации образовательной программы «От </w:t>
            </w:r>
            <w:r>
              <w:rPr>
                <w:sz w:val="16"/>
                <w:szCs w:val="16"/>
              </w:rPr>
              <w:t>Фрёбеля</w:t>
            </w:r>
            <w:r>
              <w:rPr>
                <w:sz w:val="16"/>
                <w:szCs w:val="16"/>
              </w:rPr>
              <w:t xml:space="preserve"> до робота: растим будущих инженеров», 2021 г.</w:t>
            </w:r>
            <w:r>
              <w:rPr>
                <w:sz w:val="16"/>
                <w:szCs w:val="16"/>
              </w:rPr>
              <w:t>, 72ч.</w:t>
            </w:r>
          </w:p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«Институт образовательных технологий»</w:t>
            </w:r>
            <w:r>
              <w:rPr>
                <w:b/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Векторы развития современного», 2022 г.</w:t>
            </w:r>
            <w:r>
              <w:rPr>
                <w:sz w:val="16"/>
                <w:szCs w:val="16"/>
              </w:rPr>
              <w:t>, 36ч.</w:t>
            </w:r>
          </w:p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«ОЦ Каменный</w:t>
            </w:r>
            <w:r>
              <w:rPr>
                <w:sz w:val="16"/>
                <w:szCs w:val="16"/>
              </w:rPr>
              <w:t xml:space="preserve"> город»</w:t>
            </w:r>
            <w:r>
              <w:rPr>
                <w:sz w:val="16"/>
                <w:szCs w:val="16"/>
              </w:rPr>
              <w:t xml:space="preserve"> «Ранняя профориентация дошкольников в условиях реализации ФГОС», </w:t>
            </w:r>
            <w:r>
              <w:rPr>
                <w:sz w:val="16"/>
                <w:szCs w:val="16"/>
              </w:rPr>
              <w:t>2023г.,72ч.</w:t>
            </w:r>
          </w:p>
        </w:tc>
        <w:tc>
          <w:tcPr>
            <w:tcW w:w="1134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лет</w:t>
            </w:r>
          </w:p>
        </w:tc>
        <w:tc>
          <w:tcPr>
            <w:tcW w:w="1276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года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>
        <w:tblPrEx/>
        <w:trPr>
          <w:cantSplit/>
          <w:trHeight w:val="1971" w:hRule="atLeast"/>
        </w:trPr>
        <w:tc>
          <w:tcPr>
            <w:tcW w:w="5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94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Князева Виктория Игоревна</w:t>
            </w:r>
          </w:p>
        </w:tc>
        <w:tc>
          <w:tcPr>
            <w:tcW w:w="1360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955" w:type="dxa"/>
            <w:tcBorders/>
            <w:shd w:val="clear" w:color="auto" w:fill="auto"/>
          </w:tcPr>
          <w:p>
            <w:pPr>
              <w:pStyle w:val="style0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</w:t>
            </w:r>
            <w:r>
              <w:rPr>
                <w:sz w:val="16"/>
                <w:szCs w:val="16"/>
              </w:rPr>
              <w:t xml:space="preserve"> профессиональное</w:t>
            </w:r>
          </w:p>
          <w:p>
            <w:pPr>
              <w:pStyle w:val="style0"/>
              <w:ind w:left="108"/>
              <w:rPr>
                <w:sz w:val="16"/>
                <w:szCs w:val="16"/>
              </w:rPr>
            </w:pPr>
          </w:p>
        </w:tc>
        <w:tc>
          <w:tcPr>
            <w:tcW w:w="1224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</w:p>
        </w:tc>
        <w:tc>
          <w:tcPr>
            <w:tcW w:w="1495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О</w:t>
            </w:r>
            <w:r>
              <w:rPr>
                <w:sz w:val="16"/>
                <w:szCs w:val="16"/>
              </w:rPr>
              <w:t>бразовательная программа дошкольного образования</w:t>
            </w:r>
          </w:p>
        </w:tc>
        <w:tc>
          <w:tcPr>
            <w:tcW w:w="575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709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198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</w:t>
            </w:r>
          </w:p>
          <w:p>
            <w:pPr>
              <w:pStyle w:val="style0"/>
              <w:spacing w:after="0" w:lineRule="auto" w: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учитель начальных классов </w:t>
            </w:r>
            <w:r>
              <w:rPr>
                <w:sz w:val="16"/>
                <w:szCs w:val="16"/>
              </w:rPr>
              <w:t>специальность</w:t>
            </w:r>
          </w:p>
          <w:p>
            <w:pPr>
              <w:pStyle w:val="style0"/>
              <w:spacing w:after="0" w:lineRule="auto" w: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«Преподавание в начальных классах»</w:t>
            </w:r>
          </w:p>
          <w:p>
            <w:pPr>
              <w:pStyle w:val="style0"/>
              <w:spacing w:after="0" w:lineRule="auto" w: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343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</w:p>
        </w:tc>
        <w:tc>
          <w:tcPr>
            <w:tcW w:w="1134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года 5 месяцев</w:t>
            </w:r>
          </w:p>
        </w:tc>
        <w:tc>
          <w:tcPr>
            <w:tcW w:w="127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месяц</w:t>
            </w:r>
          </w:p>
        </w:tc>
      </w:tr>
      <w:tr>
        <w:tblPrEx/>
        <w:trPr>
          <w:cantSplit/>
          <w:trHeight w:val="1763" w:hRule="atLeast"/>
        </w:trPr>
        <w:tc>
          <w:tcPr>
            <w:tcW w:w="5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9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Синявина</w:t>
            </w:r>
          </w:p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</w:t>
            </w:r>
          </w:p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Тахировна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1360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955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  <w:p>
            <w:pPr>
              <w:pStyle w:val="style0"/>
              <w:ind w:left="108"/>
              <w:rPr>
                <w:sz w:val="16"/>
                <w:szCs w:val="16"/>
              </w:rPr>
            </w:pPr>
          </w:p>
        </w:tc>
        <w:tc>
          <w:tcPr>
            <w:tcW w:w="1224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КК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1495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О</w:t>
            </w:r>
            <w:r>
              <w:rPr>
                <w:sz w:val="16"/>
                <w:szCs w:val="16"/>
              </w:rPr>
              <w:t>бразовательная программа дошкольного образования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575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709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198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Специальное дошкольное образование</w:t>
            </w:r>
          </w:p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воспитатель детей дошкольного возраста с отклонениями в развитии и с сохранным здоровьем</w:t>
            </w:r>
          </w:p>
        </w:tc>
        <w:tc>
          <w:tcPr>
            <w:tcW w:w="343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Курсы повышения квалификации</w:t>
            </w:r>
          </w:p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«ОЦ Каменный</w:t>
            </w:r>
            <w:r>
              <w:rPr>
                <w:sz w:val="16"/>
                <w:szCs w:val="16"/>
              </w:rPr>
              <w:t xml:space="preserve"> город» «Развитие ребенка в раннем возрасте (от 0 до 3- х лет) в соответствии с ФГОС ДО», 2020 г.,</w:t>
            </w:r>
            <w:r>
              <w:rPr>
                <w:sz w:val="16"/>
                <w:szCs w:val="16"/>
              </w:rPr>
              <w:t>72ч.</w:t>
            </w:r>
          </w:p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«ОЦ Каменный город»</w:t>
            </w:r>
          </w:p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«Цифровые технологии в образовании»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2020г 72ч.</w:t>
            </w:r>
          </w:p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Учебный центр «ВСЕОБУЧ»</w:t>
            </w:r>
          </w:p>
          <w:p>
            <w:pPr>
              <w:pStyle w:val="style0"/>
              <w:spacing w:after="0"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«Методика работы с неговорящими детьми раннего возраста»,2022 г.</w:t>
            </w:r>
            <w:r>
              <w:rPr>
                <w:sz w:val="16"/>
                <w:szCs w:val="16"/>
              </w:rPr>
              <w:t>, 36ч.</w:t>
            </w:r>
          </w:p>
          <w:p>
            <w:pPr>
              <w:pStyle w:val="style0"/>
              <w:spacing w:after="0" w:lineRule="auto" w:line="240"/>
              <w:rPr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Школа менеджера образования</w:t>
            </w:r>
            <w:r>
              <w:rPr>
                <w:rFonts w:eastAsia="Calibri"/>
                <w:sz w:val="16"/>
                <w:szCs w:val="16"/>
              </w:rPr>
              <w:t>. Дети с ОВЗ в дошкольном образовании: технологии работы для педагогов.120ч,2024г.</w:t>
            </w:r>
          </w:p>
        </w:tc>
        <w:tc>
          <w:tcPr>
            <w:tcW w:w="1134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года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1276" w:type="dxa"/>
            <w:tcBorders/>
            <w:shd w:val="clear" w:color="auto" w:fill="auto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года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</w:tr>
    </w:tbl>
    <w:p>
      <w:pPr>
        <w:pStyle w:val="style0"/>
        <w:rPr/>
      </w:pPr>
    </w:p>
    <w:sectPr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2674-E175-48F7-83C8-6CAFBC07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744</Words>
  <Pages>3</Pages>
  <Characters>5667</Characters>
  <Application>WPS Office</Application>
  <DocSecurity>0</DocSecurity>
  <Paragraphs>232</Paragraphs>
  <ScaleCrop>false</ScaleCrop>
  <LinksUpToDate>false</LinksUpToDate>
  <CharactersWithSpaces>6264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2024-08-05T12:14:00Z</dcterms:created>
  <dc:creator>Olga</dc:creator>
  <lastModifiedBy>23021RAA2Y</lastModifiedBy>
  <dcterms:modified xsi:type="dcterms:W3CDTF">2024-08-05T12:25:27Z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97cefc39a65f4476a0c74cbcfba836e0</vt:lpwstr>
  </property>
</Properties>
</file>